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S&amp;P Global Energy Carbon Reduced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2138006GH96S2Y7QT243</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t xml:space="preserve">The Sub-Fund seeks to promote the following environmental and social characteristics: </w:t>
        <w:cr/>
        <w:t>
1) reduction of carbon emission intensity; and</w:t>
        <w:cr/>
        <w:t>
2) reduction in the production of controversial and nuclear weapons; and</w:t>
        <w:cr/>
        <w:t>
3) reduction in environmental harm derived from oil sands, thermal coal and unconventional oil and gas business activities.</w:t>
        <w:cr/>
        <w:t>
</w:t>
        <w:cr/>
        <w:t>
The Sub-Fund promotes these environmental and social characteristics through the replication of the S&amp;P Developed Ex-Korea LargeMidCap Sustainability Enhanced Energy Index (the “Index”) that integrates an environmental, social and governance (“ESG”) rating. The Index is selected and weighted to enhance its environmental and social sustainability by applying a range of environmental and social filters to the constituents of the S&amp;P Developed Ex-Korea LargeMidCap Energy Index (the “Parent Index”) to meet environmental targets and reduce carbon footprint, compared to the Parent Index as described in detail below.</w:t>
        <w:cr/>
        <w:t>
</w:t>
        <w:cr/>
        <w:t xml:space="preserve">
The Index methodology is constructed using a tilted approach:  </w:t>
        <w:cr/>
        <w:t xml:space="preserve">
-the weight of best ranked companies based on their ESG rating will be positively tilted. </w:t>
        <w:cr/>
        <w:t xml:space="preserve">
-the weight of worst ranked companies based on their ESG rating will be negatively tilted. </w:t>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